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B3E2" w14:textId="4A90AAF0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4AED8A52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57B25512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30F809C0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576D9653" w14:textId="77777777" w:rsidR="00070DD1" w:rsidRDefault="00070DD1" w:rsidP="00C346F4">
      <w:pPr>
        <w:pStyle w:val="Kop1"/>
        <w:rPr>
          <w:rFonts w:eastAsia="Calibri"/>
          <w:sz w:val="36"/>
          <w:szCs w:val="48"/>
        </w:rPr>
      </w:pPr>
    </w:p>
    <w:p w14:paraId="3C5AE2E9" w14:textId="1E55AA29" w:rsidR="00E837E3" w:rsidRPr="00E837E3" w:rsidRDefault="00E837E3" w:rsidP="00C346F4">
      <w:pPr>
        <w:pStyle w:val="Kop1"/>
        <w:rPr>
          <w:rFonts w:eastAsia="Calibri"/>
        </w:rPr>
      </w:pPr>
      <w:r w:rsidRPr="00C346F4">
        <w:rPr>
          <w:rFonts w:eastAsia="Calibri"/>
          <w:sz w:val="36"/>
          <w:szCs w:val="48"/>
        </w:rPr>
        <w:t>Specificatie financiering plan arrangement</w:t>
      </w:r>
      <w:r w:rsidRPr="00E837E3">
        <w:rPr>
          <w:rFonts w:eastAsia="Calibri"/>
          <w:noProof/>
        </w:rPr>
        <w:tab/>
      </w:r>
    </w:p>
    <w:p w14:paraId="05BFD472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School:</w:t>
      </w:r>
    </w:p>
    <w:p w14:paraId="2B45DE0D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Naam leerling</w:t>
      </w:r>
    </w:p>
    <w:p w14:paraId="32645AE3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Groep:</w:t>
      </w:r>
    </w:p>
    <w:p w14:paraId="4EFF78DA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>Soort arrangement:</w:t>
      </w:r>
    </w:p>
    <w:p w14:paraId="39CC1A7D" w14:textId="344A2E2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  <w:r w:rsidRPr="00E837E3">
        <w:rPr>
          <w:rFonts w:eastAsia="Calibri" w:cs="Arial"/>
        </w:rPr>
        <w:t xml:space="preserve">Periode waarvoor arrangement wordt aangevraagd: </w:t>
      </w:r>
    </w:p>
    <w:p w14:paraId="19E3EDA9" w14:textId="77777777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62DB953D" w14:textId="1CF92A8A" w:rsidR="006C38A3" w:rsidRPr="006C38A3" w:rsidRDefault="00C346F4" w:rsidP="006C38A3">
      <w:pPr>
        <w:pStyle w:val="Kop1"/>
        <w:rPr>
          <w:rFonts w:eastAsia="Calibri"/>
        </w:rPr>
      </w:pPr>
      <w:r>
        <w:rPr>
          <w:rFonts w:eastAsia="Calibri"/>
        </w:rPr>
        <w:t xml:space="preserve">Dee1 1: Onderwijs - School en </w:t>
      </w:r>
      <w:proofErr w:type="spellStart"/>
      <w:r>
        <w:rPr>
          <w:rFonts w:eastAsia="Calibri"/>
        </w:rPr>
        <w:t>Berséba</w:t>
      </w:r>
      <w:proofErr w:type="spellEnd"/>
      <w:r>
        <w:rPr>
          <w:rFonts w:eastAsia="Calibri"/>
        </w:rPr>
        <w:t xml:space="preserve"> zijn verantwoordelijk</w:t>
      </w:r>
    </w:p>
    <w:tbl>
      <w:tblPr>
        <w:tblStyle w:val="Tabelraster10"/>
        <w:tblW w:w="10768" w:type="dxa"/>
        <w:tblLayout w:type="fixed"/>
        <w:tblLook w:val="04A0" w:firstRow="1" w:lastRow="0" w:firstColumn="1" w:lastColumn="0" w:noHBand="0" w:noVBand="1"/>
      </w:tblPr>
      <w:tblGrid>
        <w:gridCol w:w="2972"/>
        <w:gridCol w:w="7796"/>
      </w:tblGrid>
      <w:tr w:rsidR="00E837E3" w:rsidRPr="00E837E3" w14:paraId="120F5EC3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0BEA0781" w14:textId="1E9A6CCE" w:rsidR="00E837E3" w:rsidRPr="00E837E3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  <w:r w:rsidRPr="00E837E3">
              <w:rPr>
                <w:rFonts w:eastAsia="Calibri" w:cs="Arial"/>
                <w:sz w:val="20"/>
                <w:szCs w:val="20"/>
              </w:rPr>
              <w:t>Hoeveel uren OA-begeleiding heeft deze leerling nodig</w:t>
            </w:r>
            <w:r w:rsidR="00070DD1" w:rsidRPr="00070DD1">
              <w:rPr>
                <w:rFonts w:eastAsia="Calibri" w:cs="Arial"/>
                <w:sz w:val="20"/>
                <w:szCs w:val="20"/>
              </w:rPr>
              <w:t>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2C2E8F85" w14:textId="6822DC58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Voor welke activiteiten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en hoe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worden deze uren ingezet?</w:t>
            </w:r>
          </w:p>
          <w:p w14:paraId="1144A8E0" w14:textId="77777777" w:rsidR="00E837E3" w:rsidRPr="00E837E3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4870EC52" w14:textId="77777777" w:rsidTr="00070DD1">
        <w:trPr>
          <w:trHeight w:val="8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9AB2" w14:textId="77777777" w:rsidR="00E837E3" w:rsidRPr="00070DD1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C9DF78C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1A09B67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5F5CD9C0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6E67C744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2B319F5" w14:textId="77777777" w:rsidR="00070DD1" w:rsidRPr="00E837E3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8F9" w14:textId="77777777" w:rsidR="00E837E3" w:rsidRPr="00070DD1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596CE32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A4DA69F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0F44EBB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0FC20E4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EFDAA95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B605350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15AE9FFB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086EB930" w14:textId="77777777" w:rsidR="00070DD1" w:rsidRPr="00070DD1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BF7B1E8" w14:textId="77777777" w:rsidR="00070DD1" w:rsidRPr="00E837E3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0A4D10B2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788B31E8" w14:textId="1C1FF9A4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Hoeveel OA-uren worden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hiervan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ingezet vanuit de basisbekostiging?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  <w:hideMark/>
          </w:tcPr>
          <w:p w14:paraId="0F069349" w14:textId="2622BF6B" w:rsidR="00E837E3" w:rsidRPr="00E837E3" w:rsidRDefault="00E837E3" w:rsidP="00E837E3">
            <w:pPr>
              <w:spacing w:line="259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Voor welke activiteiten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en hoe 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>worden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deze uren ingezet?</w:t>
            </w:r>
          </w:p>
        </w:tc>
      </w:tr>
      <w:tr w:rsidR="00E837E3" w:rsidRPr="00E837E3" w14:paraId="391A79FE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4736" w14:textId="77777777" w:rsidR="00E837E3" w:rsidRPr="00070DD1" w:rsidRDefault="00E837E3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  <w:r w:rsidRPr="00E837E3">
              <w:rPr>
                <w:rFonts w:eastAsia="Calibri" w:cs="Arial"/>
                <w:sz w:val="20"/>
                <w:szCs w:val="20"/>
              </w:rPr>
              <w:t>3 uren</w:t>
            </w:r>
          </w:p>
          <w:p w14:paraId="66229DC9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7C78A52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1DCBA11D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56963248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2145A7A6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29283035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4FE9A57D" w14:textId="77777777" w:rsidR="00070DD1" w:rsidRPr="00070DD1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  <w:p w14:paraId="4986207B" w14:textId="77777777" w:rsidR="00070DD1" w:rsidRPr="00E837E3" w:rsidRDefault="00070DD1" w:rsidP="00E837E3">
            <w:pPr>
              <w:spacing w:line="259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2429" w14:textId="77777777" w:rsid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76EDB27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62DD7B01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48D22969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20B1B36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3C4B718C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5233DCFC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7BB3614F" w14:textId="77777777" w:rsidR="00003A2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3998E1C8" w14:textId="77777777" w:rsidR="00003A23" w:rsidRPr="00E837E3" w:rsidRDefault="00003A2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3AEC56E3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47C6D1ED" w14:textId="553305FD" w:rsidR="00E837E3" w:rsidRPr="00E837E3" w:rsidRDefault="00E837E3" w:rsidP="00E837E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Hoeveel uren </w:t>
            </w:r>
            <w:r w:rsidR="005B229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hiervan 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vraagt de school </w:t>
            </w:r>
            <w:r w:rsidR="00070DD1" w:rsidRPr="00070DD1">
              <w:rPr>
                <w:rFonts w:asciiTheme="minorHAnsi" w:eastAsia="Calibri" w:hAnsiTheme="minorHAnsi" w:cstheme="minorHAnsi"/>
                <w:sz w:val="20"/>
                <w:szCs w:val="20"/>
              </w:rPr>
              <w:t>v</w:t>
            </w:r>
            <w:r w:rsidR="00070DD1">
              <w:rPr>
                <w:rFonts w:asciiTheme="minorHAnsi" w:eastAsia="Calibri" w:hAnsiTheme="minorHAnsi" w:cstheme="minorHAnsi"/>
                <w:sz w:val="20"/>
                <w:szCs w:val="20"/>
              </w:rPr>
              <w:t>an</w:t>
            </w:r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Berséba</w:t>
            </w:r>
            <w:proofErr w:type="spellEnd"/>
            <w:r w:rsidRPr="00E837E3">
              <w:rPr>
                <w:rFonts w:asciiTheme="minorHAnsi" w:eastAsia="Calibr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9A"/>
          </w:tcPr>
          <w:p w14:paraId="317043F8" w14:textId="77777777" w:rsidR="00E837E3" w:rsidRP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  <w:tr w:rsidR="00E837E3" w:rsidRPr="00E837E3" w14:paraId="18B9CF52" w14:textId="77777777" w:rsidTr="00070DD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E405" w14:textId="77777777" w:rsidR="00E837E3" w:rsidRPr="00070DD1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  <w:p w14:paraId="17CE1B7C" w14:textId="77777777" w:rsidR="00070DD1" w:rsidRPr="00E837E3" w:rsidRDefault="00070DD1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0F6E" w14:textId="77777777" w:rsidR="00E837E3" w:rsidRPr="00E837E3" w:rsidRDefault="00E837E3" w:rsidP="00E837E3">
            <w:pPr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53E823A6" w14:textId="77777777" w:rsid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66210C1B" w14:textId="53456A6E" w:rsidR="00C346F4" w:rsidRPr="00C346F4" w:rsidRDefault="00C346F4" w:rsidP="00C346F4">
      <w:pPr>
        <w:pStyle w:val="Kop1"/>
        <w:rPr>
          <w:rFonts w:eastAsia="Calibri"/>
          <w:b w:val="0"/>
          <w:bCs/>
          <w:sz w:val="18"/>
          <w:szCs w:val="24"/>
        </w:rPr>
      </w:pPr>
      <w:r>
        <w:rPr>
          <w:rFonts w:eastAsia="Calibri"/>
        </w:rPr>
        <w:t>Deel 2: Zorg</w:t>
      </w:r>
      <w:r w:rsidR="00070DD1">
        <w:rPr>
          <w:rFonts w:eastAsia="Calibri"/>
        </w:rPr>
        <w:t>-</w:t>
      </w:r>
      <w:r>
        <w:rPr>
          <w:rFonts w:eastAsia="Calibri"/>
        </w:rPr>
        <w:t xml:space="preserve"> Gemeente is verantwoordelijk  </w:t>
      </w:r>
      <w:r>
        <w:rPr>
          <w:rFonts w:eastAsia="Calibri"/>
          <w:b w:val="0"/>
          <w:bCs/>
          <w:sz w:val="18"/>
          <w:szCs w:val="24"/>
        </w:rPr>
        <w:t>(Dit deel alleen invullen indien van toepassing)</w:t>
      </w:r>
    </w:p>
    <w:tbl>
      <w:tblPr>
        <w:tblStyle w:val="Tabelraster"/>
        <w:tblW w:w="5148" w:type="pct"/>
        <w:tblLook w:val="04A0" w:firstRow="1" w:lastRow="0" w:firstColumn="1" w:lastColumn="0" w:noHBand="0" w:noVBand="1"/>
      </w:tblPr>
      <w:tblGrid>
        <w:gridCol w:w="2971"/>
        <w:gridCol w:w="7794"/>
      </w:tblGrid>
      <w:tr w:rsidR="00C346F4" w14:paraId="37C78A63" w14:textId="77777777" w:rsidTr="00070DD1">
        <w:tc>
          <w:tcPr>
            <w:tcW w:w="1380" w:type="pct"/>
            <w:shd w:val="clear" w:color="auto" w:fill="FAE19A"/>
          </w:tcPr>
          <w:p w14:paraId="17B24E57" w14:textId="5034589F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070DD1">
              <w:rPr>
                <w:rFonts w:eastAsia="Calibri" w:cs="Arial"/>
                <w:sz w:val="20"/>
                <w:szCs w:val="20"/>
              </w:rPr>
              <w:t>Hoeveel uren begeleiding stelt de gemeente beschikbaar?</w:t>
            </w:r>
          </w:p>
        </w:tc>
        <w:tc>
          <w:tcPr>
            <w:tcW w:w="3620" w:type="pct"/>
            <w:shd w:val="clear" w:color="auto" w:fill="FAE19A"/>
          </w:tcPr>
          <w:p w14:paraId="2E741E9F" w14:textId="62B5BBA3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070DD1">
              <w:rPr>
                <w:rFonts w:eastAsia="Calibri" w:cs="Arial"/>
                <w:sz w:val="20"/>
                <w:szCs w:val="20"/>
              </w:rPr>
              <w:t>Voor welke activiteit worden deze uren ingezet?</w:t>
            </w:r>
          </w:p>
        </w:tc>
      </w:tr>
      <w:tr w:rsidR="00C346F4" w14:paraId="22A6E4D2" w14:textId="77777777" w:rsidTr="00070DD1">
        <w:tc>
          <w:tcPr>
            <w:tcW w:w="1380" w:type="pct"/>
          </w:tcPr>
          <w:p w14:paraId="3BD8E5F5" w14:textId="77777777" w:rsidR="00070DD1" w:rsidRP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4DB811FF" w14:textId="77777777" w:rsid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10D89FF7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28B1734E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544A7B5B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5126F7BF" w14:textId="77777777" w:rsidR="00003A23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655D2EC2" w14:textId="77777777" w:rsidR="00003A23" w:rsidRPr="00070DD1" w:rsidRDefault="00003A23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  <w:p w14:paraId="7D14BC85" w14:textId="77777777" w:rsidR="00070DD1" w:rsidRPr="00070DD1" w:rsidRDefault="00070DD1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620" w:type="pct"/>
          </w:tcPr>
          <w:p w14:paraId="1F91423D" w14:textId="77777777" w:rsidR="00C346F4" w:rsidRPr="00070DD1" w:rsidRDefault="00C346F4" w:rsidP="00E837E3">
            <w:pPr>
              <w:spacing w:line="259" w:lineRule="auto"/>
              <w:jc w:val="left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00754F1F" w14:textId="1DE1C0C2" w:rsidR="00E837E3" w:rsidRPr="00E837E3" w:rsidRDefault="00E837E3" w:rsidP="00E837E3">
      <w:pPr>
        <w:spacing w:line="259" w:lineRule="auto"/>
        <w:jc w:val="left"/>
        <w:rPr>
          <w:rFonts w:eastAsia="Calibri" w:cs="Arial"/>
        </w:rPr>
      </w:pPr>
    </w:p>
    <w:p w14:paraId="4114058D" w14:textId="77777777" w:rsidR="00393A6B" w:rsidRDefault="00393A6B" w:rsidP="00C94131"/>
    <w:sectPr w:rsidR="00393A6B" w:rsidSect="00070DD1">
      <w:headerReference w:type="default" r:id="rId7"/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E831" w14:textId="77777777" w:rsidR="00E837E3" w:rsidRDefault="00E837E3" w:rsidP="005A1C2B">
      <w:pPr>
        <w:spacing w:line="240" w:lineRule="auto"/>
      </w:pPr>
      <w:r>
        <w:separator/>
      </w:r>
    </w:p>
  </w:endnote>
  <w:endnote w:type="continuationSeparator" w:id="0">
    <w:p w14:paraId="4C470B56" w14:textId="77777777" w:rsidR="00E837E3" w:rsidRDefault="00E837E3" w:rsidP="005A1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3D13" w14:textId="77777777" w:rsidR="006F63C9" w:rsidRDefault="006615F4">
    <w:pPr>
      <w:pStyle w:val="Voettekst"/>
    </w:pPr>
    <w:r>
      <w:rPr>
        <w:noProof/>
      </w:rPr>
      <mc:AlternateContent>
        <mc:Choice Requires="wps">
          <w:drawing>
            <wp:inline distT="0" distB="0" distL="0" distR="0" wp14:anchorId="44F85098" wp14:editId="0538A4C6">
              <wp:extent cx="5486400" cy="1782000"/>
              <wp:effectExtent l="0" t="0" r="0" b="0"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78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40B528" id="Rechthoek 4" o:spid="_x0000_s1026" style="width:6in;height:1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" filled="f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6207" w14:textId="77777777" w:rsidR="00E837E3" w:rsidRDefault="00E837E3" w:rsidP="005A1C2B">
      <w:pPr>
        <w:spacing w:line="240" w:lineRule="auto"/>
      </w:pPr>
      <w:r>
        <w:separator/>
      </w:r>
    </w:p>
  </w:footnote>
  <w:footnote w:type="continuationSeparator" w:id="0">
    <w:p w14:paraId="24C5034A" w14:textId="77777777" w:rsidR="00E837E3" w:rsidRDefault="00E837E3" w:rsidP="005A1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4CAB" w14:textId="77777777" w:rsidR="005A1C2B" w:rsidRDefault="006615F4" w:rsidP="005A1C2B">
    <w:pPr>
      <w:pStyle w:val="Koptekst"/>
    </w:pPr>
    <w:r>
      <w:rPr>
        <w:noProof/>
      </w:rPr>
      <mc:AlternateContent>
        <mc:Choice Requires="wps">
          <w:drawing>
            <wp:inline distT="0" distB="0" distL="0" distR="0" wp14:anchorId="45CADC40" wp14:editId="12706A48">
              <wp:extent cx="5486400" cy="2070000"/>
              <wp:effectExtent l="0" t="0" r="0" b="0"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20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3D99DD4" id="Rechthoek 3" o:spid="_x0000_s1026" style="width:6in;height:1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" filled="f" stroked="f" strokeweight="1pt"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1" layoutInCell="1" allowOverlap="1" wp14:anchorId="7DA9F643" wp14:editId="7C596BB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24860" cy="1579245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6015" b="85227"/>
                  <a:stretch/>
                </pic:blipFill>
                <pic:spPr bwMode="auto">
                  <a:xfrm>
                    <a:off x="0" y="0"/>
                    <a:ext cx="3324860" cy="157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D237E" w14:textId="77777777" w:rsidR="005A1C2B" w:rsidRDefault="006615F4">
    <w:pPr>
      <w:pStyle w:val="Koptekst"/>
    </w:pPr>
    <w:r>
      <w:rPr>
        <w:noProof/>
      </w:rPr>
      <w:drawing>
        <wp:anchor distT="0" distB="0" distL="114300" distR="114300" simplePos="0" relativeHeight="251661312" behindDoc="0" locked="1" layoutInCell="1" allowOverlap="1" wp14:anchorId="0D8528D1" wp14:editId="487B80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02800" cy="1602000"/>
          <wp:effectExtent l="0" t="0" r="0" b="0"/>
          <wp:wrapNone/>
          <wp:docPr id="1" name="Afbeelding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Afbeelding 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3651" b="85003"/>
                  <a:stretch/>
                </pic:blipFill>
                <pic:spPr bwMode="auto">
                  <a:xfrm>
                    <a:off x="0" y="0"/>
                    <a:ext cx="3502800" cy="160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CAF9D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928A3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40E48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4AADB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BEF1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CD3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FCDF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F8C36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E8FC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A04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94B5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862AD5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C83368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607671">
    <w:abstractNumId w:val="10"/>
  </w:num>
  <w:num w:numId="2" w16cid:durableId="1373731607">
    <w:abstractNumId w:val="12"/>
  </w:num>
  <w:num w:numId="3" w16cid:durableId="2079475014">
    <w:abstractNumId w:val="11"/>
  </w:num>
  <w:num w:numId="4" w16cid:durableId="2140301748">
    <w:abstractNumId w:val="9"/>
  </w:num>
  <w:num w:numId="5" w16cid:durableId="561872175">
    <w:abstractNumId w:val="7"/>
  </w:num>
  <w:num w:numId="6" w16cid:durableId="681711768">
    <w:abstractNumId w:val="6"/>
  </w:num>
  <w:num w:numId="7" w16cid:durableId="1657412801">
    <w:abstractNumId w:val="5"/>
  </w:num>
  <w:num w:numId="8" w16cid:durableId="602109610">
    <w:abstractNumId w:val="4"/>
  </w:num>
  <w:num w:numId="9" w16cid:durableId="221405036">
    <w:abstractNumId w:val="8"/>
  </w:num>
  <w:num w:numId="10" w16cid:durableId="534119954">
    <w:abstractNumId w:val="3"/>
  </w:num>
  <w:num w:numId="11" w16cid:durableId="2066373116">
    <w:abstractNumId w:val="2"/>
  </w:num>
  <w:num w:numId="12" w16cid:durableId="425006963">
    <w:abstractNumId w:val="1"/>
  </w:num>
  <w:num w:numId="13" w16cid:durableId="147410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E3"/>
    <w:rsid w:val="00003A23"/>
    <w:rsid w:val="00070DD1"/>
    <w:rsid w:val="000E6DF0"/>
    <w:rsid w:val="001111F8"/>
    <w:rsid w:val="00114710"/>
    <w:rsid w:val="0011748E"/>
    <w:rsid w:val="00166307"/>
    <w:rsid w:val="001D28DA"/>
    <w:rsid w:val="001D7DBE"/>
    <w:rsid w:val="002053DF"/>
    <w:rsid w:val="00224B35"/>
    <w:rsid w:val="002F3F5B"/>
    <w:rsid w:val="00351202"/>
    <w:rsid w:val="00393A6B"/>
    <w:rsid w:val="003A5135"/>
    <w:rsid w:val="003B79E5"/>
    <w:rsid w:val="003D58D4"/>
    <w:rsid w:val="0042760D"/>
    <w:rsid w:val="00450F06"/>
    <w:rsid w:val="005456C3"/>
    <w:rsid w:val="00573228"/>
    <w:rsid w:val="00593B38"/>
    <w:rsid w:val="005A1C2B"/>
    <w:rsid w:val="005B2297"/>
    <w:rsid w:val="005C600A"/>
    <w:rsid w:val="00624C2E"/>
    <w:rsid w:val="006615F4"/>
    <w:rsid w:val="00663683"/>
    <w:rsid w:val="006C38A3"/>
    <w:rsid w:val="006D4C30"/>
    <w:rsid w:val="006F63C9"/>
    <w:rsid w:val="007C4261"/>
    <w:rsid w:val="0084059A"/>
    <w:rsid w:val="00841630"/>
    <w:rsid w:val="0088438A"/>
    <w:rsid w:val="00891C23"/>
    <w:rsid w:val="00891C5B"/>
    <w:rsid w:val="00897FCB"/>
    <w:rsid w:val="008D38AF"/>
    <w:rsid w:val="009A6496"/>
    <w:rsid w:val="009B41D8"/>
    <w:rsid w:val="009F0370"/>
    <w:rsid w:val="00AF2496"/>
    <w:rsid w:val="00AF4441"/>
    <w:rsid w:val="00B046AB"/>
    <w:rsid w:val="00B5370C"/>
    <w:rsid w:val="00C346F4"/>
    <w:rsid w:val="00C94131"/>
    <w:rsid w:val="00CB049B"/>
    <w:rsid w:val="00CB4B02"/>
    <w:rsid w:val="00D33BB2"/>
    <w:rsid w:val="00D67189"/>
    <w:rsid w:val="00DF4C40"/>
    <w:rsid w:val="00E33D03"/>
    <w:rsid w:val="00E837E3"/>
    <w:rsid w:val="00FA4B7C"/>
    <w:rsid w:val="00FC63BC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4CE96"/>
  <w15:chartTrackingRefBased/>
  <w15:docId w15:val="{741BF30D-98A4-4E9C-8ED6-9A1C6F9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sz w:val="22"/>
        <w:szCs w:val="22"/>
        <w:lang w:val="nl-NL" w:eastAsia="en-US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261"/>
  </w:style>
  <w:style w:type="paragraph" w:styleId="Kop1">
    <w:name w:val="heading 1"/>
    <w:basedOn w:val="Standaard"/>
    <w:next w:val="Standaard"/>
    <w:link w:val="Kop1Char"/>
    <w:uiPriority w:val="9"/>
    <w:qFormat/>
    <w:rsid w:val="005A1C2B"/>
    <w:pPr>
      <w:keepNext/>
      <w:keepLines/>
      <w:outlineLvl w:val="0"/>
    </w:pPr>
    <w:rPr>
      <w:rFonts w:asciiTheme="majorHAnsi" w:eastAsiaTheme="majorEastAsia" w:hAnsiTheme="majorHAnsi" w:cstheme="majorBidi"/>
      <w:b/>
      <w:color w:val="E89410" w:themeColor="accent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1C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89410" w:themeColor="accent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5A1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5A1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A1C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01C1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5A1C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A131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5A1C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5A1C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5A1C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info">
    <w:name w:val="Briefinfo"/>
    <w:basedOn w:val="Standaard"/>
    <w:link w:val="BriefinfoChar"/>
    <w:rsid w:val="009F0370"/>
    <w:rPr>
      <w:bCs/>
      <w:sz w:val="18"/>
      <w:szCs w:val="18"/>
    </w:rPr>
  </w:style>
  <w:style w:type="character" w:customStyle="1" w:styleId="BriefinfoChar">
    <w:name w:val="Briefinfo Char"/>
    <w:basedOn w:val="Standaardalinea-lettertype"/>
    <w:link w:val="Briefinfo"/>
    <w:rsid w:val="009F0370"/>
    <w:rPr>
      <w:bCs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0370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0370"/>
    <w:rPr>
      <w:sz w:val="20"/>
    </w:rPr>
  </w:style>
  <w:style w:type="table" w:styleId="Tabelraster">
    <w:name w:val="Table Grid"/>
    <w:basedOn w:val="Standaardtabel"/>
    <w:uiPriority w:val="39"/>
    <w:rsid w:val="009F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9F0370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A1C2B"/>
    <w:rPr>
      <w:rFonts w:asciiTheme="majorHAnsi" w:eastAsiaTheme="majorEastAsia" w:hAnsiTheme="majorHAnsi" w:cstheme="majorBidi"/>
      <w:b/>
      <w:color w:val="E89410" w:themeColor="accent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1C2B"/>
    <w:rPr>
      <w:rFonts w:asciiTheme="majorHAnsi" w:eastAsiaTheme="majorEastAsia" w:hAnsiTheme="majorHAnsi" w:cstheme="majorBidi"/>
      <w:color w:val="E89410" w:themeColor="accent4"/>
      <w:szCs w:val="26"/>
    </w:rPr>
  </w:style>
  <w:style w:type="numbering" w:styleId="111111">
    <w:name w:val="Outline List 2"/>
    <w:basedOn w:val="Geenlijst"/>
    <w:uiPriority w:val="99"/>
    <w:semiHidden/>
    <w:unhideWhenUsed/>
    <w:rsid w:val="005A1C2B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5A1C2B"/>
    <w:pPr>
      <w:numPr>
        <w:numId w:val="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5A1C2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A1C2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A1C2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A1C2B"/>
  </w:style>
  <w:style w:type="character" w:customStyle="1" w:styleId="AanhefChar">
    <w:name w:val="Aanhef Char"/>
    <w:basedOn w:val="Standaardalinea-lettertype"/>
    <w:link w:val="Aanhef"/>
    <w:uiPriority w:val="99"/>
    <w:semiHidden/>
    <w:rsid w:val="005A1C2B"/>
  </w:style>
  <w:style w:type="paragraph" w:styleId="Adresenvelop">
    <w:name w:val="envelope address"/>
    <w:basedOn w:val="Standaard"/>
    <w:uiPriority w:val="99"/>
    <w:semiHidden/>
    <w:unhideWhenUsed/>
    <w:rsid w:val="005A1C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A1C2B"/>
  </w:style>
  <w:style w:type="paragraph" w:styleId="Afzender">
    <w:name w:val="envelope return"/>
    <w:basedOn w:val="Standaard"/>
    <w:uiPriority w:val="99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C2B"/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C2B"/>
    <w:rPr>
      <w:rFonts w:asciiTheme="majorHAnsi" w:eastAsiaTheme="majorEastAsia" w:hAnsiTheme="majorHAnsi" w:cstheme="majorBidi"/>
      <w:color w:val="A01C1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C2B"/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C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C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5A1C2B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1C2B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A1C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A1C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A1C2B"/>
  </w:style>
  <w:style w:type="paragraph" w:styleId="Bijschrift">
    <w:name w:val="caption"/>
    <w:basedOn w:val="Standaard"/>
    <w:next w:val="Standaard"/>
    <w:uiPriority w:val="35"/>
    <w:semiHidden/>
    <w:unhideWhenUsed/>
    <w:rsid w:val="005A1C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5A1C2B"/>
    <w:pPr>
      <w:pBdr>
        <w:top w:val="single" w:sz="2" w:space="10" w:color="D62725" w:themeColor="accent1"/>
        <w:left w:val="single" w:sz="2" w:space="10" w:color="D62725" w:themeColor="accent1"/>
        <w:bottom w:val="single" w:sz="2" w:space="10" w:color="D62725" w:themeColor="accent1"/>
        <w:right w:val="single" w:sz="2" w:space="10" w:color="D62725" w:themeColor="accent1"/>
      </w:pBdr>
      <w:ind w:left="1152" w:right="1152"/>
    </w:pPr>
    <w:rPr>
      <w:rFonts w:eastAsiaTheme="minorEastAsia" w:cstheme="minorBidi"/>
      <w:i/>
      <w:iCs/>
      <w:color w:val="D6272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A1C2B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rsid w:val="005A1C2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C2B"/>
    <w:rPr>
      <w:i/>
      <w:iCs/>
      <w:color w:val="404040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A1C2B"/>
  </w:style>
  <w:style w:type="character" w:customStyle="1" w:styleId="DatumChar">
    <w:name w:val="Datum Char"/>
    <w:basedOn w:val="Standaardalinea-lettertype"/>
    <w:link w:val="Datum"/>
    <w:uiPriority w:val="99"/>
    <w:semiHidden/>
    <w:rsid w:val="005A1C2B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A1C2B"/>
    <w:rPr>
      <w:rFonts w:ascii="Segoe UI" w:hAnsi="Segoe UI" w:cs="Segoe UI"/>
      <w:sz w:val="16"/>
      <w:szCs w:val="16"/>
    </w:rPr>
  </w:style>
  <w:style w:type="table" w:styleId="Donkerelijst">
    <w:name w:val="Dark List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13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1C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1D0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2C1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0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9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49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6E0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888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B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29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3E4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5A1C2B"/>
    <w:pPr>
      <w:pBdr>
        <w:top w:val="single" w:sz="4" w:space="10" w:color="D62725" w:themeColor="accent1"/>
        <w:bottom w:val="single" w:sz="4" w:space="10" w:color="D62725" w:themeColor="accent1"/>
      </w:pBdr>
      <w:spacing w:before="360" w:after="360"/>
      <w:ind w:left="864" w:right="864"/>
      <w:jc w:val="center"/>
    </w:pPr>
    <w:rPr>
      <w:i/>
      <w:iCs/>
      <w:color w:val="D6272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C2B"/>
    <w:rPr>
      <w:i/>
      <w:iCs/>
      <w:color w:val="D62725" w:themeColor="accent1"/>
    </w:rPr>
  </w:style>
  <w:style w:type="table" w:styleId="Eenvoudigetabel1">
    <w:name w:val="Table Simple 1"/>
    <w:basedOn w:val="Standaardtabel"/>
    <w:uiPriority w:val="99"/>
    <w:semiHidden/>
    <w:unhideWhenUsed/>
    <w:rsid w:val="005A1C2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A1C2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5A1C2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A1C2B"/>
    <w:rPr>
      <w:sz w:val="20"/>
      <w:szCs w:val="20"/>
    </w:rPr>
  </w:style>
  <w:style w:type="table" w:styleId="Elegantetabel">
    <w:name w:val="Table Elegant"/>
    <w:basedOn w:val="Standaardtabel"/>
    <w:uiPriority w:val="99"/>
    <w:semiHidden/>
    <w:unhideWhenUsed/>
    <w:rsid w:val="005A1C2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A1C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A1C2B"/>
  </w:style>
  <w:style w:type="paragraph" w:styleId="Geenafstand">
    <w:name w:val="No Spacing"/>
    <w:uiPriority w:val="1"/>
    <w:rsid w:val="005A1C2B"/>
    <w:pPr>
      <w:spacing w:line="240" w:lineRule="auto"/>
    </w:pPr>
  </w:style>
  <w:style w:type="table" w:styleId="Gemiddeldraster1">
    <w:name w:val="Medium Grid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  <w:insideV w:val="single" w:sz="8" w:space="0" w:color="E25A59" w:themeColor="accent1" w:themeTint="BF"/>
      </w:tblBorders>
    </w:tblPr>
    <w:tcPr>
      <w:shd w:val="clear" w:color="auto" w:fill="F5C8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5A5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  <w:insideV w:val="single" w:sz="8" w:space="0" w:color="E65F3A" w:themeColor="accent2" w:themeTint="BF"/>
      </w:tblBorders>
    </w:tblPr>
    <w:tcPr>
      <w:shd w:val="clear" w:color="auto" w:fill="F7CAB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5F3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  <w:insideV w:val="single" w:sz="8" w:space="0" w:color="F7873F" w:themeColor="accent3" w:themeTint="BF"/>
      </w:tblBorders>
    </w:tblPr>
    <w:tcPr>
      <w:shd w:val="clear" w:color="auto" w:fill="FCD7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87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  <w:insideV w:val="single" w:sz="8" w:space="0" w:color="F2AF47" w:themeColor="accent4" w:themeTint="BF"/>
      </w:tblBorders>
    </w:tblPr>
    <w:tcPr>
      <w:shd w:val="clear" w:color="auto" w:fill="FAE4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F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  <w:insideV w:val="single" w:sz="8" w:space="0" w:color="FCF7F0" w:themeColor="accent5" w:themeTint="BF"/>
      </w:tblBorders>
    </w:tblPr>
    <w:tcPr>
      <w:shd w:val="clear" w:color="auto" w:fill="FEFC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F7F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  <w:insideV w:val="single" w:sz="8" w:space="0" w:color="657C9C" w:themeColor="accent6" w:themeTint="BF"/>
      </w:tblBorders>
    </w:tblPr>
    <w:tcPr>
      <w:shd w:val="clear" w:color="auto" w:fill="CCD3D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7C9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cPr>
      <w:shd w:val="clear" w:color="auto" w:fill="F5C8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2D2" w:themeFill="accent1" w:themeFillTint="33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tcBorders>
          <w:insideH w:val="single" w:sz="6" w:space="0" w:color="D62725" w:themeColor="accent1"/>
          <w:insideV w:val="single" w:sz="6" w:space="0" w:color="D62725" w:themeColor="accent1"/>
        </w:tcBorders>
        <w:shd w:val="clear" w:color="auto" w:fill="EC91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cPr>
      <w:shd w:val="clear" w:color="auto" w:fill="F7CAB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CA" w:themeFill="accent2" w:themeFillTint="33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tcBorders>
          <w:insideH w:val="single" w:sz="6" w:space="0" w:color="BF3C18" w:themeColor="accent2"/>
          <w:insideV w:val="single" w:sz="6" w:space="0" w:color="BF3C18" w:themeColor="accent2"/>
        </w:tcBorders>
        <w:shd w:val="clear" w:color="auto" w:fill="EE947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cPr>
      <w:shd w:val="clear" w:color="auto" w:fill="FCD7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B" w:themeFill="accent3" w:themeFillTint="33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tcBorders>
          <w:insideH w:val="single" w:sz="6" w:space="0" w:color="EB6209" w:themeColor="accent3"/>
          <w:insideV w:val="single" w:sz="6" w:space="0" w:color="EB6209" w:themeColor="accent3"/>
        </w:tcBorders>
        <w:shd w:val="clear" w:color="auto" w:fill="FAAF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cPr>
      <w:shd w:val="clear" w:color="auto" w:fill="FAE4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D" w:themeFill="accent4" w:themeFillTint="33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tcBorders>
          <w:insideH w:val="single" w:sz="6" w:space="0" w:color="E89410" w:themeColor="accent4"/>
          <w:insideV w:val="single" w:sz="6" w:space="0" w:color="E89410" w:themeColor="accent4"/>
        </w:tcBorders>
        <w:shd w:val="clear" w:color="auto" w:fill="F6C9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cPr>
      <w:shd w:val="clear" w:color="auto" w:fill="FEFC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DFB" w:themeFill="accent5" w:themeFillTint="33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tcBorders>
          <w:insideH w:val="single" w:sz="6" w:space="0" w:color="FBF5EC" w:themeColor="accent5"/>
          <w:insideV w:val="single" w:sz="6" w:space="0" w:color="FBF5EC" w:themeColor="accent5"/>
        </w:tcBorders>
        <w:shd w:val="clear" w:color="auto" w:fill="FDF9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cPr>
      <w:shd w:val="clear" w:color="auto" w:fill="CCD3D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CE4" w:themeFill="accent6" w:themeFillTint="33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tcBorders>
          <w:insideH w:val="single" w:sz="6" w:space="0" w:color="44546A" w:themeColor="accent6"/>
          <w:insideV w:val="single" w:sz="6" w:space="0" w:color="44546A" w:themeColor="accent6"/>
        </w:tcBorders>
        <w:shd w:val="clear" w:color="auto" w:fill="98A8B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8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91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919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AB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947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947C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F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F7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4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9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C98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C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9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9F5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D3D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A8B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A8BD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8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AB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4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C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D3D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272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shd w:val="clear" w:color="auto" w:fill="F5C8C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3C18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shd w:val="clear" w:color="auto" w:fill="F7CABE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20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shd w:val="clear" w:color="auto" w:fill="FCD7B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941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shd w:val="clear" w:color="auto" w:fill="FAE4C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F5E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shd w:val="clear" w:color="auto" w:fill="FEFCFA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546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shd w:val="clear" w:color="auto" w:fill="CCD3DE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27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27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27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27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8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3C1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3C1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3C1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AB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620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2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2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941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941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941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4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F5E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F5E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F5E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C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54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54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54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D3D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5A1C2B"/>
    <w:rPr>
      <w:color w:val="BF3C18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A1C2B"/>
  </w:style>
  <w:style w:type="character" w:styleId="Hashtag">
    <w:name w:val="Hashtag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A1C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A1C2B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A1C2B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5A1C2B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5A1C2B"/>
  </w:style>
  <w:style w:type="paragraph" w:styleId="HTML-adres">
    <w:name w:val="HTML Address"/>
    <w:basedOn w:val="Standaard"/>
    <w:link w:val="HTML-adresChar"/>
    <w:uiPriority w:val="99"/>
    <w:semiHidden/>
    <w:unhideWhenUsed/>
    <w:rsid w:val="005A1C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A1C2B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A1C2B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A1C2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5A1C2B"/>
    <w:rPr>
      <w:color w:val="EB6209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A1C2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A1C2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5A1C2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5A1C2B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A1C2B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A1C2B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A1C2B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A1C2B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A1C2B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A1C2B"/>
    <w:pPr>
      <w:spacing w:after="100"/>
      <w:ind w:left="1760"/>
    </w:pPr>
  </w:style>
  <w:style w:type="character" w:styleId="Intensievebenadrukking">
    <w:name w:val="Intense Emphasis"/>
    <w:basedOn w:val="Standaardalinea-lettertype"/>
    <w:uiPriority w:val="21"/>
    <w:rsid w:val="005A1C2B"/>
    <w:rPr>
      <w:i/>
      <w:iCs/>
      <w:color w:val="D62725" w:themeColor="accent1"/>
    </w:rPr>
  </w:style>
  <w:style w:type="character" w:styleId="Intensieveverwijzing">
    <w:name w:val="Intense Reference"/>
    <w:basedOn w:val="Standaardalinea-lettertype"/>
    <w:uiPriority w:val="32"/>
    <w:rsid w:val="005A1C2B"/>
    <w:rPr>
      <w:b/>
      <w:bCs/>
      <w:smallCaps/>
      <w:color w:val="D62725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A1C2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</w:rPr>
      <w:tblPr/>
      <w:tcPr>
        <w:shd w:val="clear" w:color="auto" w:fill="EFA7A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A7A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</w:rPr>
      <w:tblPr/>
      <w:tcPr>
        <w:shd w:val="clear" w:color="auto" w:fill="F1A99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99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</w:rPr>
      <w:tblPr/>
      <w:tcPr>
        <w:shd w:val="clear" w:color="auto" w:fill="FBBE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</w:rPr>
      <w:tblPr/>
      <w:tcPr>
        <w:shd w:val="clear" w:color="auto" w:fill="F8D4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4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</w:rPr>
      <w:tblPr/>
      <w:tcPr>
        <w:shd w:val="clear" w:color="auto" w:fill="FDFA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A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</w:rPr>
      <w:tblPr/>
      <w:tcPr>
        <w:shd w:val="clear" w:color="auto" w:fill="ACB9C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B9C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17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1716" w:themeColor="accent1" w:themeShade="99"/>
          <w:insideV w:val="nil"/>
        </w:tcBorders>
        <w:shd w:val="clear" w:color="auto" w:fill="8017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716" w:themeFill="accent1" w:themeFillShade="99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C91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230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230E" w:themeColor="accent2" w:themeShade="99"/>
          <w:insideV w:val="nil"/>
        </w:tcBorders>
        <w:shd w:val="clear" w:color="auto" w:fill="72230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230E" w:themeFill="accent2" w:themeFillShade="99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EE947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9410" w:themeColor="accent4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A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A05" w:themeColor="accent3" w:themeShade="99"/>
          <w:insideV w:val="nil"/>
        </w:tcBorders>
        <w:shd w:val="clear" w:color="auto" w:fill="8C3A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A05" w:themeFill="accent3" w:themeFillShade="99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B6209" w:themeColor="accent3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58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5809" w:themeColor="accent4" w:themeShade="99"/>
          <w:insideV w:val="nil"/>
        </w:tcBorders>
        <w:shd w:val="clear" w:color="auto" w:fill="8B58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5809" w:themeFill="accent4" w:themeFillShade="99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6C9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546A" w:themeColor="accent6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9A04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9A04A" w:themeColor="accent5" w:themeShade="99"/>
          <w:insideV w:val="nil"/>
        </w:tcBorders>
        <w:shd w:val="clear" w:color="auto" w:fill="D9A04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A04A" w:themeFill="accent5" w:themeFillShade="99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9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F5EC" w:themeColor="accent5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323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323F" w:themeColor="accent6" w:themeShade="99"/>
          <w:insideV w:val="nil"/>
        </w:tcBorders>
        <w:shd w:val="clear" w:color="auto" w:fill="28323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323F" w:themeFill="accent6" w:themeFillShade="99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98A8B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750C" w:themeFill="accent4" w:themeFillShade="CC"/>
      </w:tcPr>
    </w:tblStylePr>
    <w:tblStylePr w:type="lastRow">
      <w:rPr>
        <w:b/>
        <w:bCs/>
        <w:color w:val="B975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4E07" w:themeFill="accent3" w:themeFillShade="CC"/>
      </w:tcPr>
    </w:tblStylePr>
    <w:tblStylePr w:type="lastRow">
      <w:rPr>
        <w:b/>
        <w:bCs/>
        <w:color w:val="BB4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64354" w:themeFill="accent6" w:themeFillShade="CC"/>
      </w:tcPr>
    </w:tblStylePr>
    <w:tblStylePr w:type="lastRow">
      <w:rPr>
        <w:b/>
        <w:bCs/>
        <w:color w:val="36435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CA9B" w:themeFill="accent5" w:themeFillShade="CC"/>
      </w:tcPr>
    </w:tblStylePr>
    <w:tblStylePr w:type="lastRow">
      <w:rPr>
        <w:b/>
        <w:bCs/>
        <w:color w:val="EACA9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A1C2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A1C2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A1C2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5A1C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5A1C2B"/>
    <w:pPr>
      <w:outlineLvl w:val="9"/>
    </w:pPr>
    <w:rPr>
      <w:b w:val="0"/>
      <w:color w:val="A01C1B" w:themeColor="accent1" w:themeShade="BF"/>
      <w:sz w:val="32"/>
    </w:rPr>
  </w:style>
  <w:style w:type="table" w:styleId="Lichtraster">
    <w:name w:val="Light Grid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1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  <w:shd w:val="clear" w:color="auto" w:fill="F5C8C8" w:themeFill="accent1" w:themeFillTint="3F"/>
      </w:tcPr>
    </w:tblStylePr>
    <w:tblStylePr w:type="band2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1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  <w:shd w:val="clear" w:color="auto" w:fill="F7CABE" w:themeFill="accent2" w:themeFillTint="3F"/>
      </w:tcPr>
    </w:tblStylePr>
    <w:tblStylePr w:type="band2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1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  <w:shd w:val="clear" w:color="auto" w:fill="FCD7BF" w:themeFill="accent3" w:themeFillTint="3F"/>
      </w:tcPr>
    </w:tblStylePr>
    <w:tblStylePr w:type="band2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1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  <w:shd w:val="clear" w:color="auto" w:fill="FAE4C2" w:themeFill="accent4" w:themeFillTint="3F"/>
      </w:tcPr>
    </w:tblStylePr>
    <w:tblStylePr w:type="band2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1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  <w:shd w:val="clear" w:color="auto" w:fill="FEFCFA" w:themeFill="accent5" w:themeFillTint="3F"/>
      </w:tcPr>
    </w:tblStylePr>
    <w:tblStylePr w:type="band2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1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  <w:shd w:val="clear" w:color="auto" w:fill="CCD3DE" w:themeFill="accent6" w:themeFillTint="3F"/>
      </w:tcPr>
    </w:tblStylePr>
    <w:tblStylePr w:type="band2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A1C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5A1C2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A1C2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A1C2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A1C2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A1C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A1C2B"/>
  </w:style>
  <w:style w:type="paragraph" w:styleId="Lijstopsomteken">
    <w:name w:val="List Bullet"/>
    <w:basedOn w:val="Standaard"/>
    <w:uiPriority w:val="99"/>
    <w:semiHidden/>
    <w:unhideWhenUsed/>
    <w:rsid w:val="005A1C2B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A1C2B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A1C2B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A1C2B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A1C2B"/>
    <w:pPr>
      <w:numPr>
        <w:numId w:val="8"/>
      </w:numPr>
      <w:contextualSpacing/>
    </w:pPr>
  </w:style>
  <w:style w:type="paragraph" w:styleId="Lijstalinea">
    <w:name w:val="List Paragraph"/>
    <w:basedOn w:val="Standaard"/>
    <w:uiPriority w:val="34"/>
    <w:rsid w:val="005A1C2B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A1C2B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A1C2B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A1C2B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A1C2B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A1C2B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2">
    <w:name w:val="List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bottom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bottom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bottom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bottom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bottom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bottom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3">
    <w:name w:val="List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D62725" w:themeColor="accent1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2725" w:themeColor="accent1"/>
          <w:right w:val="single" w:sz="4" w:space="0" w:color="D62725" w:themeColor="accent1"/>
        </w:tcBorders>
      </w:tcPr>
    </w:tblStylePr>
    <w:tblStylePr w:type="band1Horz">
      <w:tblPr/>
      <w:tcPr>
        <w:tcBorders>
          <w:top w:val="single" w:sz="4" w:space="0" w:color="D62725" w:themeColor="accent1"/>
          <w:bottom w:val="single" w:sz="4" w:space="0" w:color="D6272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2725" w:themeColor="accent1"/>
          <w:left w:val="nil"/>
        </w:tcBorders>
      </w:tcPr>
    </w:tblStylePr>
    <w:tblStylePr w:type="swCell">
      <w:tblPr/>
      <w:tcPr>
        <w:tcBorders>
          <w:top w:val="double" w:sz="4" w:space="0" w:color="D6272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3C18" w:themeColor="accent2"/>
          <w:right w:val="single" w:sz="4" w:space="0" w:color="BF3C18" w:themeColor="accent2"/>
        </w:tcBorders>
      </w:tcPr>
    </w:tblStylePr>
    <w:tblStylePr w:type="band1Horz">
      <w:tblPr/>
      <w:tcPr>
        <w:tcBorders>
          <w:top w:val="single" w:sz="4" w:space="0" w:color="BF3C18" w:themeColor="accent2"/>
          <w:bottom w:val="single" w:sz="4" w:space="0" w:color="BF3C1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3C18" w:themeColor="accent2"/>
          <w:left w:val="nil"/>
        </w:tcBorders>
      </w:tcPr>
    </w:tblStylePr>
    <w:tblStylePr w:type="swCell">
      <w:tblPr/>
      <w:tcPr>
        <w:tcBorders>
          <w:top w:val="double" w:sz="4" w:space="0" w:color="BF3C1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6209" w:themeColor="accent3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209" w:themeColor="accent3"/>
          <w:right w:val="single" w:sz="4" w:space="0" w:color="EB6209" w:themeColor="accent3"/>
        </w:tcBorders>
      </w:tcPr>
    </w:tblStylePr>
    <w:tblStylePr w:type="band1Horz">
      <w:tblPr/>
      <w:tcPr>
        <w:tcBorders>
          <w:top w:val="single" w:sz="4" w:space="0" w:color="EB6209" w:themeColor="accent3"/>
          <w:bottom w:val="single" w:sz="4" w:space="0" w:color="EB62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209" w:themeColor="accent3"/>
          <w:left w:val="nil"/>
        </w:tcBorders>
      </w:tcPr>
    </w:tblStylePr>
    <w:tblStylePr w:type="swCell">
      <w:tblPr/>
      <w:tcPr>
        <w:tcBorders>
          <w:top w:val="double" w:sz="4" w:space="0" w:color="EB620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9410" w:themeColor="accent4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9410" w:themeColor="accent4"/>
          <w:right w:val="single" w:sz="4" w:space="0" w:color="E89410" w:themeColor="accent4"/>
        </w:tcBorders>
      </w:tcPr>
    </w:tblStylePr>
    <w:tblStylePr w:type="band1Horz">
      <w:tblPr/>
      <w:tcPr>
        <w:tcBorders>
          <w:top w:val="single" w:sz="4" w:space="0" w:color="E89410" w:themeColor="accent4"/>
          <w:bottom w:val="single" w:sz="4" w:space="0" w:color="E8941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9410" w:themeColor="accent4"/>
          <w:left w:val="nil"/>
        </w:tcBorders>
      </w:tcPr>
    </w:tblStylePr>
    <w:tblStylePr w:type="swCell">
      <w:tblPr/>
      <w:tcPr>
        <w:tcBorders>
          <w:top w:val="double" w:sz="4" w:space="0" w:color="E8941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F5EC" w:themeColor="accent5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F5EC" w:themeColor="accent5"/>
          <w:right w:val="single" w:sz="4" w:space="0" w:color="FBF5EC" w:themeColor="accent5"/>
        </w:tcBorders>
      </w:tcPr>
    </w:tblStylePr>
    <w:tblStylePr w:type="band1Horz">
      <w:tblPr/>
      <w:tcPr>
        <w:tcBorders>
          <w:top w:val="single" w:sz="4" w:space="0" w:color="FBF5EC" w:themeColor="accent5"/>
          <w:bottom w:val="single" w:sz="4" w:space="0" w:color="FBF5E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F5EC" w:themeColor="accent5"/>
          <w:left w:val="nil"/>
        </w:tcBorders>
      </w:tcPr>
    </w:tblStylePr>
    <w:tblStylePr w:type="swCell">
      <w:tblPr/>
      <w:tcPr>
        <w:tcBorders>
          <w:top w:val="double" w:sz="4" w:space="0" w:color="FBF5E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44546A" w:themeColor="accent6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546A" w:themeColor="accent6"/>
          <w:right w:val="single" w:sz="4" w:space="0" w:color="44546A" w:themeColor="accent6"/>
        </w:tcBorders>
      </w:tcPr>
    </w:tblStylePr>
    <w:tblStylePr w:type="band1Horz">
      <w:tblPr/>
      <w:tcPr>
        <w:tcBorders>
          <w:top w:val="single" w:sz="4" w:space="0" w:color="44546A" w:themeColor="accent6"/>
          <w:bottom w:val="single" w:sz="4" w:space="0" w:color="44546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546A" w:themeColor="accent6"/>
          <w:left w:val="nil"/>
        </w:tcBorders>
      </w:tcPr>
    </w:tblStylePr>
    <w:tblStylePr w:type="swCell">
      <w:tblPr/>
      <w:tcPr>
        <w:tcBorders>
          <w:top w:val="double" w:sz="4" w:space="0" w:color="44546A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62725" w:themeColor="accent1"/>
        <w:left w:val="single" w:sz="24" w:space="0" w:color="D62725" w:themeColor="accent1"/>
        <w:bottom w:val="single" w:sz="24" w:space="0" w:color="D62725" w:themeColor="accent1"/>
        <w:right w:val="single" w:sz="24" w:space="0" w:color="D62725" w:themeColor="accent1"/>
      </w:tblBorders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3C18" w:themeColor="accent2"/>
        <w:left w:val="single" w:sz="24" w:space="0" w:color="BF3C18" w:themeColor="accent2"/>
        <w:bottom w:val="single" w:sz="24" w:space="0" w:color="BF3C18" w:themeColor="accent2"/>
        <w:right w:val="single" w:sz="24" w:space="0" w:color="BF3C18" w:themeColor="accent2"/>
      </w:tblBorders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6209" w:themeColor="accent3"/>
        <w:left w:val="single" w:sz="24" w:space="0" w:color="EB6209" w:themeColor="accent3"/>
        <w:bottom w:val="single" w:sz="24" w:space="0" w:color="EB6209" w:themeColor="accent3"/>
        <w:right w:val="single" w:sz="24" w:space="0" w:color="EB6209" w:themeColor="accent3"/>
      </w:tblBorders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9410" w:themeColor="accent4"/>
        <w:left w:val="single" w:sz="24" w:space="0" w:color="E89410" w:themeColor="accent4"/>
        <w:bottom w:val="single" w:sz="24" w:space="0" w:color="E89410" w:themeColor="accent4"/>
        <w:right w:val="single" w:sz="24" w:space="0" w:color="E89410" w:themeColor="accent4"/>
      </w:tblBorders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F5EC" w:themeColor="accent5"/>
        <w:left w:val="single" w:sz="24" w:space="0" w:color="FBF5EC" w:themeColor="accent5"/>
        <w:bottom w:val="single" w:sz="24" w:space="0" w:color="FBF5EC" w:themeColor="accent5"/>
        <w:right w:val="single" w:sz="24" w:space="0" w:color="FBF5EC" w:themeColor="accent5"/>
      </w:tblBorders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546A" w:themeColor="accent6"/>
        <w:left w:val="single" w:sz="24" w:space="0" w:color="44546A" w:themeColor="accent6"/>
        <w:bottom w:val="single" w:sz="24" w:space="0" w:color="44546A" w:themeColor="accent6"/>
        <w:right w:val="single" w:sz="24" w:space="0" w:color="44546A" w:themeColor="accent6"/>
      </w:tblBorders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D62725" w:themeColor="accent1"/>
        <w:bottom w:val="single" w:sz="4" w:space="0" w:color="D6272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6272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BF3C18" w:themeColor="accent2"/>
        <w:bottom w:val="single" w:sz="4" w:space="0" w:color="BF3C1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3C1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EB6209" w:themeColor="accent3"/>
        <w:bottom w:val="single" w:sz="4" w:space="0" w:color="EB62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62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E89410" w:themeColor="accent4"/>
        <w:bottom w:val="single" w:sz="4" w:space="0" w:color="E8941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941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BF5EC" w:themeColor="accent5"/>
        <w:bottom w:val="single" w:sz="4" w:space="0" w:color="FBF5E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BF5E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44546A" w:themeColor="accent6"/>
        <w:bottom w:val="single" w:sz="4" w:space="0" w:color="44546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4546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6272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6272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6272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6272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3C1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3C1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3C1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3C1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2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2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2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2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941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941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941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941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F5E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F5E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F5E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F5E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546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546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546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546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5A1C2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A1C2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A1C2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A1C2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A1C2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5A1C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A1C2B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5A1C2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5A1C2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A1C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A1C2B"/>
  </w:style>
  <w:style w:type="paragraph" w:styleId="Ondertitel">
    <w:name w:val="Subtitle"/>
    <w:basedOn w:val="Standaard"/>
    <w:next w:val="Standaard"/>
    <w:link w:val="OndertitelChar"/>
    <w:uiPriority w:val="11"/>
    <w:rsid w:val="005A1C2B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1C2B"/>
    <w:rPr>
      <w:rFonts w:eastAsiaTheme="minorEastAsia" w:cstheme="minorBidi"/>
      <w:color w:val="5A5A5A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1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1C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1C2B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1C2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41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5A1C2B"/>
  </w:style>
  <w:style w:type="paragraph" w:styleId="Plattetekst">
    <w:name w:val="Body Text"/>
    <w:basedOn w:val="Standaard"/>
    <w:link w:val="PlattetekstChar"/>
    <w:uiPriority w:val="99"/>
    <w:semiHidden/>
    <w:unhideWhenUsed/>
    <w:rsid w:val="005A1C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A1C2B"/>
  </w:style>
  <w:style w:type="paragraph" w:styleId="Plattetekst2">
    <w:name w:val="Body Text 2"/>
    <w:basedOn w:val="Standaard"/>
    <w:link w:val="Plattetekst2Char"/>
    <w:uiPriority w:val="99"/>
    <w:semiHidden/>
    <w:unhideWhenUsed/>
    <w:rsid w:val="005A1C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A1C2B"/>
  </w:style>
  <w:style w:type="paragraph" w:styleId="Plattetekst3">
    <w:name w:val="Body Text 3"/>
    <w:basedOn w:val="Standaard"/>
    <w:link w:val="Plattetekst3Char"/>
    <w:uiPriority w:val="99"/>
    <w:semiHidden/>
    <w:unhideWhenUsed/>
    <w:rsid w:val="005A1C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A1C2B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A1C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A1C2B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A1C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A1C2B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A1C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A1C2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A1C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A1C2B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A1C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A1C2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FA7A6" w:themeColor="accent1" w:themeTint="66"/>
        <w:left w:val="single" w:sz="4" w:space="0" w:color="EFA7A6" w:themeColor="accent1" w:themeTint="66"/>
        <w:bottom w:val="single" w:sz="4" w:space="0" w:color="EFA7A6" w:themeColor="accent1" w:themeTint="66"/>
        <w:right w:val="single" w:sz="4" w:space="0" w:color="EFA7A6" w:themeColor="accent1" w:themeTint="66"/>
        <w:insideH w:val="single" w:sz="4" w:space="0" w:color="EFA7A6" w:themeColor="accent1" w:themeTint="66"/>
        <w:insideV w:val="single" w:sz="4" w:space="0" w:color="EFA7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1A996" w:themeColor="accent2" w:themeTint="66"/>
        <w:left w:val="single" w:sz="4" w:space="0" w:color="F1A996" w:themeColor="accent2" w:themeTint="66"/>
        <w:bottom w:val="single" w:sz="4" w:space="0" w:color="F1A996" w:themeColor="accent2" w:themeTint="66"/>
        <w:right w:val="single" w:sz="4" w:space="0" w:color="F1A996" w:themeColor="accent2" w:themeTint="66"/>
        <w:insideH w:val="single" w:sz="4" w:space="0" w:color="F1A996" w:themeColor="accent2" w:themeTint="66"/>
        <w:insideV w:val="single" w:sz="4" w:space="0" w:color="F1A99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BE98" w:themeColor="accent3" w:themeTint="66"/>
        <w:left w:val="single" w:sz="4" w:space="0" w:color="FBBE98" w:themeColor="accent3" w:themeTint="66"/>
        <w:bottom w:val="single" w:sz="4" w:space="0" w:color="FBBE98" w:themeColor="accent3" w:themeTint="66"/>
        <w:right w:val="single" w:sz="4" w:space="0" w:color="FBBE98" w:themeColor="accent3" w:themeTint="66"/>
        <w:insideH w:val="single" w:sz="4" w:space="0" w:color="FBBE98" w:themeColor="accent3" w:themeTint="66"/>
        <w:insideV w:val="single" w:sz="4" w:space="0" w:color="FBBE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8D49C" w:themeColor="accent4" w:themeTint="66"/>
        <w:left w:val="single" w:sz="4" w:space="0" w:color="F8D49C" w:themeColor="accent4" w:themeTint="66"/>
        <w:bottom w:val="single" w:sz="4" w:space="0" w:color="F8D49C" w:themeColor="accent4" w:themeTint="66"/>
        <w:right w:val="single" w:sz="4" w:space="0" w:color="F8D49C" w:themeColor="accent4" w:themeTint="66"/>
        <w:insideH w:val="single" w:sz="4" w:space="0" w:color="F8D49C" w:themeColor="accent4" w:themeTint="66"/>
        <w:insideV w:val="single" w:sz="4" w:space="0" w:color="F8D4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DFAF7" w:themeColor="accent5" w:themeTint="66"/>
        <w:left w:val="single" w:sz="4" w:space="0" w:color="FDFAF7" w:themeColor="accent5" w:themeTint="66"/>
        <w:bottom w:val="single" w:sz="4" w:space="0" w:color="FDFAF7" w:themeColor="accent5" w:themeTint="66"/>
        <w:right w:val="single" w:sz="4" w:space="0" w:color="FDFAF7" w:themeColor="accent5" w:themeTint="66"/>
        <w:insideH w:val="single" w:sz="4" w:space="0" w:color="FDFAF7" w:themeColor="accent5" w:themeTint="66"/>
        <w:insideV w:val="single" w:sz="4" w:space="0" w:color="FDFA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ACB9CA" w:themeColor="accent6" w:themeTint="66"/>
        <w:left w:val="single" w:sz="4" w:space="0" w:color="ACB9CA" w:themeColor="accent6" w:themeTint="66"/>
        <w:bottom w:val="single" w:sz="4" w:space="0" w:color="ACB9CA" w:themeColor="accent6" w:themeTint="66"/>
        <w:right w:val="single" w:sz="4" w:space="0" w:color="ACB9CA" w:themeColor="accent6" w:themeTint="66"/>
        <w:insideH w:val="single" w:sz="4" w:space="0" w:color="ACB9CA" w:themeColor="accent6" w:themeTint="66"/>
        <w:insideV w:val="single" w:sz="4" w:space="0" w:color="ACB9C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87B7A" w:themeColor="accent1" w:themeTint="99"/>
        <w:bottom w:val="single" w:sz="2" w:space="0" w:color="E87B7A" w:themeColor="accent1" w:themeTint="99"/>
        <w:insideH w:val="single" w:sz="2" w:space="0" w:color="E87B7A" w:themeColor="accent1" w:themeTint="99"/>
        <w:insideV w:val="single" w:sz="2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7B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B7E61" w:themeColor="accent2" w:themeTint="99"/>
        <w:bottom w:val="single" w:sz="2" w:space="0" w:color="EB7E61" w:themeColor="accent2" w:themeTint="99"/>
        <w:insideH w:val="single" w:sz="2" w:space="0" w:color="EB7E61" w:themeColor="accent2" w:themeTint="99"/>
        <w:insideV w:val="single" w:sz="2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E6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99F65" w:themeColor="accent3" w:themeTint="99"/>
        <w:bottom w:val="single" w:sz="2" w:space="0" w:color="F99F65" w:themeColor="accent3" w:themeTint="99"/>
        <w:insideH w:val="single" w:sz="2" w:space="0" w:color="F99F65" w:themeColor="accent3" w:themeTint="99"/>
        <w:insideV w:val="single" w:sz="2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9F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4BF6B" w:themeColor="accent4" w:themeTint="99"/>
        <w:bottom w:val="single" w:sz="2" w:space="0" w:color="F4BF6B" w:themeColor="accent4" w:themeTint="99"/>
        <w:insideH w:val="single" w:sz="2" w:space="0" w:color="F4BF6B" w:themeColor="accent4" w:themeTint="99"/>
        <w:insideV w:val="single" w:sz="2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F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CF8F3" w:themeColor="accent5" w:themeTint="99"/>
        <w:bottom w:val="single" w:sz="2" w:space="0" w:color="FCF8F3" w:themeColor="accent5" w:themeTint="99"/>
        <w:insideH w:val="single" w:sz="2" w:space="0" w:color="FCF8F3" w:themeColor="accent5" w:themeTint="99"/>
        <w:insideV w:val="single" w:sz="2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F8F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8496B0" w:themeColor="accent6" w:themeTint="99"/>
        <w:bottom w:val="single" w:sz="2" w:space="0" w:color="8496B0" w:themeColor="accent6" w:themeTint="99"/>
        <w:insideH w:val="single" w:sz="2" w:space="0" w:color="8496B0" w:themeColor="accent6" w:themeTint="99"/>
        <w:insideV w:val="single" w:sz="2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96B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3">
    <w:name w:val="Grid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FA7A6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F1A99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BBE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8D49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AF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ACB9CA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5A1C2B"/>
  </w:style>
  <w:style w:type="character" w:styleId="Slimmehyperlink">
    <w:name w:val="Smart Hyperlink"/>
    <w:basedOn w:val="Standaardalinea-lettertype"/>
    <w:uiPriority w:val="99"/>
    <w:semiHidden/>
    <w:unhideWhenUsed/>
    <w:rsid w:val="005A1C2B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A1C2B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5A1C2B"/>
    <w:pPr>
      <w:ind w:left="708"/>
    </w:pPr>
  </w:style>
  <w:style w:type="character" w:styleId="Subtielebenadrukking">
    <w:name w:val="Subtle Emphasis"/>
    <w:basedOn w:val="Standaardalinea-lettertype"/>
    <w:uiPriority w:val="19"/>
    <w:rsid w:val="005A1C2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5A1C2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A1C2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A1C2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A1C2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A1C2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A1C2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A1C2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A1C2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A1C2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5A1C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5A1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A1C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A1C2B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5A1C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5A1C2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5A1C2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A1C2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1C2B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A1C2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A1C2B"/>
    <w:rPr>
      <w:sz w:val="20"/>
      <w:szCs w:val="20"/>
    </w:rPr>
  </w:style>
  <w:style w:type="table" w:styleId="Webtabel1">
    <w:name w:val="Table Web 1"/>
    <w:basedOn w:val="Standaardtabel"/>
    <w:uiPriority w:val="99"/>
    <w:semiHidden/>
    <w:unhideWhenUsed/>
    <w:rsid w:val="005A1C2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A1C2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A1C2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rsid w:val="005A1C2B"/>
    <w:rPr>
      <w:b/>
      <w:bCs/>
    </w:rPr>
  </w:style>
  <w:style w:type="table" w:customStyle="1" w:styleId="Tabelraster10">
    <w:name w:val="Tabelraster1"/>
    <w:basedOn w:val="Standaardtabel"/>
    <w:next w:val="Tabelraster"/>
    <w:uiPriority w:val="39"/>
    <w:rsid w:val="00E837E3"/>
    <w:pPr>
      <w:spacing w:line="240" w:lineRule="auto"/>
      <w:jc w:val="left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S-FILE-01\Home$\n.c.a.vanpelt\Documents\ICT\nieuwe%20huisstijl%20Bers&#233;ba%20Ellen\Sjabloon%20(los)%20vervolgpapier.dotx" TargetMode="External"/></Relationships>
</file>

<file path=word/theme/theme1.xml><?xml version="1.0" encoding="utf-8"?>
<a:theme xmlns:a="http://schemas.openxmlformats.org/drawingml/2006/main" name="Kantoorthema">
  <a:themeElements>
    <a:clrScheme name="Berseb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62725"/>
      </a:accent1>
      <a:accent2>
        <a:srgbClr val="BF3C18"/>
      </a:accent2>
      <a:accent3>
        <a:srgbClr val="EB6209"/>
      </a:accent3>
      <a:accent4>
        <a:srgbClr val="E89410"/>
      </a:accent4>
      <a:accent5>
        <a:srgbClr val="FBF5EC"/>
      </a:accent5>
      <a:accent6>
        <a:srgbClr val="44546A"/>
      </a:accent6>
      <a:hlink>
        <a:srgbClr val="EB6209"/>
      </a:hlink>
      <a:folHlink>
        <a:srgbClr val="BF3C1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(los) vervolgpapier</Template>
  <TotalTime>23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4" baseType="lpstr">
      <vt:lpstr/>
      <vt:lpstr>Specificatie financiering plan arrangement	</vt:lpstr>
      <vt:lpstr>Dee1 1: Onderwijs - School en Berséba zijn verantwoordelijk</vt:lpstr>
      <vt:lpstr>Deel 2: Zorg Gemeente is verantwoordelijk  (Dit deel alleen invullen indien van 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Pelt</dc:creator>
  <cp:keywords/>
  <dc:description/>
  <cp:lastModifiedBy>Ellen van Pelt</cp:lastModifiedBy>
  <cp:revision>6</cp:revision>
  <dcterms:created xsi:type="dcterms:W3CDTF">2023-11-30T11:05:00Z</dcterms:created>
  <dcterms:modified xsi:type="dcterms:W3CDTF">2024-02-08T08:49:00Z</dcterms:modified>
</cp:coreProperties>
</file>